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945"/>
      </w:tblGrid>
      <w:tr w:rsidR="00E83818" w:rsidTr="001A30B4">
        <w:trPr>
          <w:trHeight w:val="2606"/>
        </w:trPr>
        <w:tc>
          <w:tcPr>
            <w:tcW w:w="1325" w:type="dxa"/>
          </w:tcPr>
          <w:p w:rsidR="00E83818" w:rsidRDefault="00E83818">
            <w:pPr>
              <w:pStyle w:val="TableParagraph"/>
              <w:rPr>
                <w:sz w:val="20"/>
              </w:rPr>
            </w:pPr>
          </w:p>
          <w:p w:rsidR="00E83818" w:rsidRDefault="00E83818">
            <w:pPr>
              <w:pStyle w:val="TableParagraph"/>
              <w:rPr>
                <w:sz w:val="20"/>
              </w:rPr>
            </w:pPr>
          </w:p>
          <w:p w:rsidR="00E83818" w:rsidRDefault="00E83818">
            <w:pPr>
              <w:pStyle w:val="TableParagraph"/>
              <w:spacing w:before="3"/>
              <w:rPr>
                <w:sz w:val="15"/>
              </w:rPr>
            </w:pPr>
          </w:p>
          <w:p w:rsidR="00E83818" w:rsidRDefault="007C6DEA">
            <w:pPr>
              <w:pStyle w:val="TableParagraph"/>
              <w:ind w:left="101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3423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3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E83818" w:rsidRDefault="007C6DEA" w:rsidP="007B29EC">
            <w:pPr>
              <w:pStyle w:val="TableParagraph"/>
              <w:spacing w:before="176" w:line="276" w:lineRule="exact"/>
              <w:ind w:left="1269" w:right="1167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E83818" w:rsidRDefault="007C6DEA" w:rsidP="007B29EC">
            <w:pPr>
              <w:pStyle w:val="TableParagraph"/>
              <w:spacing w:line="253" w:lineRule="exact"/>
              <w:ind w:left="1269" w:right="11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E83818" w:rsidRDefault="007C6DEA" w:rsidP="007B29EC">
            <w:pPr>
              <w:pStyle w:val="TableParagraph"/>
              <w:ind w:left="1269" w:right="1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E83818" w:rsidRDefault="007C6DEA" w:rsidP="007B29EC">
            <w:pPr>
              <w:pStyle w:val="TableParagraph"/>
              <w:spacing w:line="251" w:lineRule="exact"/>
              <w:ind w:left="1269" w:right="1167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E83818" w:rsidRDefault="007C6DEA" w:rsidP="007B29EC">
            <w:pPr>
              <w:pStyle w:val="TableParagraph"/>
              <w:spacing w:line="205" w:lineRule="exact"/>
              <w:ind w:left="1269" w:right="1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E83818" w:rsidRDefault="007C6DEA" w:rsidP="007B29EC">
            <w:pPr>
              <w:pStyle w:val="TableParagraph"/>
              <w:ind w:left="1269" w:right="1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E83818" w:rsidRDefault="007C6DEA" w:rsidP="007B29EC">
            <w:pPr>
              <w:pStyle w:val="TableParagraph"/>
              <w:spacing w:before="1" w:line="207" w:lineRule="exact"/>
              <w:ind w:left="1269" w:right="1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istituzionale 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E83818" w:rsidRDefault="007C6DEA" w:rsidP="007B29EC">
            <w:pPr>
              <w:pStyle w:val="TableParagraph"/>
              <w:spacing w:line="206" w:lineRule="exact"/>
              <w:ind w:left="1269" w:right="1167"/>
              <w:jc w:val="center"/>
              <w:rPr>
                <w:sz w:val="18"/>
              </w:rPr>
            </w:pPr>
            <w:r>
              <w:rPr>
                <w:sz w:val="16"/>
              </w:rPr>
              <w:t>P</w:t>
            </w:r>
            <w:hyperlink r:id="rId7">
              <w:r>
                <w:rPr>
                  <w:sz w:val="16"/>
                </w:rPr>
                <w:t>EC: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</w:hyperlink>
          </w:p>
          <w:p w:rsidR="00E83818" w:rsidRDefault="007C6DEA" w:rsidP="007B29EC">
            <w:pPr>
              <w:pStyle w:val="TableParagraph"/>
              <w:spacing w:line="252" w:lineRule="exact"/>
              <w:ind w:left="1269" w:right="1167"/>
              <w:jc w:val="center"/>
            </w:pPr>
            <w:r>
              <w:t xml:space="preserve">Sito web. </w:t>
            </w:r>
            <w:hyperlink r:id="rId8">
              <w:r>
                <w:rPr>
                  <w:color w:val="0000FF"/>
                  <w:u w:val="single" w:color="0000FF"/>
                </w:rPr>
                <w:t>icavella.it</w:t>
              </w:r>
            </w:hyperlink>
          </w:p>
        </w:tc>
        <w:tc>
          <w:tcPr>
            <w:tcW w:w="1945" w:type="dxa"/>
          </w:tcPr>
          <w:p w:rsidR="00E83818" w:rsidRDefault="00E83818">
            <w:pPr>
              <w:pStyle w:val="TableParagraph"/>
              <w:rPr>
                <w:sz w:val="20"/>
              </w:rPr>
            </w:pPr>
          </w:p>
          <w:p w:rsidR="00E83818" w:rsidRDefault="00E83818">
            <w:pPr>
              <w:pStyle w:val="TableParagraph"/>
              <w:rPr>
                <w:sz w:val="20"/>
              </w:rPr>
            </w:pPr>
          </w:p>
          <w:p w:rsidR="00E83818" w:rsidRDefault="00E83818">
            <w:pPr>
              <w:pStyle w:val="TableParagraph"/>
              <w:rPr>
                <w:sz w:val="20"/>
              </w:rPr>
            </w:pPr>
          </w:p>
          <w:p w:rsidR="00E83818" w:rsidRDefault="00E83818">
            <w:pPr>
              <w:pStyle w:val="TableParagraph"/>
              <w:spacing w:before="2"/>
              <w:rPr>
                <w:sz w:val="24"/>
              </w:rPr>
            </w:pPr>
          </w:p>
          <w:p w:rsidR="00E83818" w:rsidRDefault="007C6DEA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5165" cy="421005"/>
                      <wp:effectExtent l="2540" t="1905" r="7620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165" cy="421005"/>
                                <a:chOff x="0" y="0"/>
                                <a:chExt cx="1079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" y="20"/>
                                  <a:ext cx="1039" cy="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059" cy="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6375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92AA" id="Group 2" o:spid="_x0000_s1026" style="width:53.95pt;height:33.15pt;mso-position-horizontal-relative:char;mso-position-vertical-relative:line" coordsize="1079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20;top:20;width:1039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">
                        <v:imagedata r:id="rId10" o:title=""/>
                      </v:shape>
                      <v:rect id="Rectangle 3" o:spid="_x0000_s1028" style="position:absolute;left:10;top:10;width:1059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" filled="f" strokecolor="#16375e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E83818" w:rsidRDefault="00E83818" w:rsidP="001024DD">
      <w:pPr>
        <w:pStyle w:val="Corpotesto"/>
        <w:spacing w:before="7"/>
        <w:ind w:left="993"/>
        <w:rPr>
          <w:rFonts w:ascii="Times New Roman"/>
          <w:sz w:val="25"/>
        </w:rPr>
      </w:pPr>
    </w:p>
    <w:p w:rsidR="001024DD" w:rsidRDefault="001024DD" w:rsidP="001024DD">
      <w:pPr>
        <w:pStyle w:val="Corpotesto"/>
        <w:spacing w:before="7"/>
        <w:ind w:left="993"/>
        <w:rPr>
          <w:rFonts w:ascii="Times New Roman"/>
          <w:sz w:val="25"/>
        </w:rPr>
      </w:pPr>
    </w:p>
    <w:p w:rsidR="001024DD" w:rsidRDefault="001024DD" w:rsidP="001024DD">
      <w:pPr>
        <w:tabs>
          <w:tab w:val="left" w:pos="6379"/>
        </w:tabs>
        <w:adjustRightInd w:val="0"/>
        <w:ind w:right="555"/>
        <w:rPr>
          <w:rFonts w:ascii="Comic Sans MS" w:hAnsi="Comic Sans MS" w:cs="Comic Sans MS"/>
          <w:color w:val="000000"/>
        </w:rPr>
      </w:pPr>
    </w:p>
    <w:p w:rsidR="001024DD" w:rsidRDefault="001024DD" w:rsidP="001024DD">
      <w:pPr>
        <w:tabs>
          <w:tab w:val="left" w:pos="6379"/>
        </w:tabs>
        <w:adjustRightInd w:val="0"/>
        <w:ind w:right="555"/>
        <w:jc w:val="righ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Ai Genitori</w:t>
      </w:r>
    </w:p>
    <w:p w:rsidR="001024DD" w:rsidRDefault="001024DD" w:rsidP="001024DD">
      <w:pPr>
        <w:tabs>
          <w:tab w:val="left" w:pos="6379"/>
        </w:tabs>
        <w:adjustRightInd w:val="0"/>
        <w:ind w:left="1276" w:right="555"/>
        <w:jc w:val="righ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>dell’</w:t>
      </w:r>
      <w:proofErr w:type="spellStart"/>
      <w:r>
        <w:rPr>
          <w:rFonts w:ascii="Comic Sans MS" w:hAnsi="Comic Sans MS" w:cs="Comic Sans MS"/>
          <w:color w:val="000000"/>
        </w:rPr>
        <w:t>alunn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  <w:proofErr w:type="gramStart"/>
      <w:r w:rsidR="001A30B4">
        <w:rPr>
          <w:rFonts w:ascii="Comic Sans MS" w:hAnsi="Comic Sans MS" w:cs="Comic Sans MS"/>
          <w:color w:val="000000"/>
        </w:rPr>
        <w:t>…….</w:t>
      </w:r>
      <w:proofErr w:type="gramEnd"/>
      <w:r w:rsidR="001A30B4">
        <w:rPr>
          <w:rFonts w:ascii="Comic Sans MS" w:hAnsi="Comic Sans MS" w:cs="Comic Sans MS"/>
          <w:color w:val="000000"/>
        </w:rPr>
        <w:t>.</w:t>
      </w:r>
    </w:p>
    <w:p w:rsidR="001024DD" w:rsidRDefault="001024DD" w:rsidP="001024DD">
      <w:pPr>
        <w:tabs>
          <w:tab w:val="left" w:pos="6379"/>
        </w:tabs>
        <w:adjustRightInd w:val="0"/>
        <w:ind w:left="1276" w:right="555"/>
        <w:jc w:val="righ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>classe</w:t>
      </w:r>
      <w:proofErr w:type="gramStart"/>
      <w:r w:rsidR="001A30B4">
        <w:rPr>
          <w:rFonts w:ascii="Comic Sans MS" w:hAnsi="Comic Sans MS" w:cs="Comic Sans MS"/>
          <w:color w:val="000000"/>
        </w:rPr>
        <w:t>…….</w:t>
      </w:r>
      <w:proofErr w:type="gramEnd"/>
      <w:r w:rsidR="001A30B4">
        <w:rPr>
          <w:rFonts w:ascii="Comic Sans MS" w:hAnsi="Comic Sans MS" w:cs="Comic Sans MS"/>
          <w:color w:val="000000"/>
        </w:rPr>
        <w:t>.</w:t>
      </w:r>
    </w:p>
    <w:p w:rsidR="001024DD" w:rsidRDefault="001024DD" w:rsidP="001024DD">
      <w:pPr>
        <w:tabs>
          <w:tab w:val="left" w:pos="6379"/>
        </w:tabs>
        <w:adjustRightInd w:val="0"/>
        <w:ind w:left="1276" w:right="555"/>
        <w:jc w:val="right"/>
        <w:rPr>
          <w:rFonts w:ascii="Comic Sans MS" w:hAnsi="Comic Sans MS" w:cs="Comic Sans MS"/>
          <w:color w:val="000000"/>
          <w:sz w:val="16"/>
          <w:szCs w:val="16"/>
        </w:rPr>
      </w:pPr>
    </w:p>
    <w:p w:rsidR="001024DD" w:rsidRDefault="001024DD" w:rsidP="001024DD">
      <w:pPr>
        <w:tabs>
          <w:tab w:val="left" w:pos="6379"/>
        </w:tabs>
        <w:adjustRightInd w:val="0"/>
        <w:ind w:left="1276" w:right="555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Oggetto: Recupero individuale di carenze disciplinari.</w:t>
      </w:r>
    </w:p>
    <w:p w:rsidR="001024DD" w:rsidRDefault="001024DD" w:rsidP="001024DD">
      <w:pPr>
        <w:tabs>
          <w:tab w:val="left" w:pos="6379"/>
        </w:tabs>
        <w:adjustRightInd w:val="0"/>
        <w:ind w:left="1276" w:right="555"/>
        <w:rPr>
          <w:rFonts w:ascii="Comic Sans MS" w:hAnsi="Comic Sans MS" w:cs="Comic Sans MS"/>
          <w:color w:val="000000"/>
        </w:rPr>
      </w:pP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Con la presente comunicazione si rende noto che l’</w:t>
      </w:r>
      <w:proofErr w:type="spellStart"/>
      <w:r>
        <w:rPr>
          <w:rFonts w:ascii="Comic Sans MS" w:hAnsi="Comic Sans MS" w:cs="Comic Sans MS"/>
          <w:color w:val="000000"/>
        </w:rPr>
        <w:t>alunn</w:t>
      </w:r>
      <w:proofErr w:type="spellEnd"/>
      <w:r>
        <w:rPr>
          <w:rFonts w:ascii="Comic Sans MS" w:hAnsi="Comic Sans MS" w:cs="Comic Sans MS"/>
          <w:color w:val="000000"/>
        </w:rPr>
        <w:t xml:space="preserve"> ___________________</w:t>
      </w: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Frequentante la classe _______ avendo riportato nell</w:t>
      </w:r>
      <w:r w:rsidR="001A30B4">
        <w:rPr>
          <w:rFonts w:ascii="Comic Sans MS" w:hAnsi="Comic Sans MS" w:cs="Comic Sans MS"/>
          <w:color w:val="000000"/>
        </w:rPr>
        <w:t>e seguenti d</w:t>
      </w:r>
      <w:r>
        <w:rPr>
          <w:rFonts w:ascii="Comic Sans MS" w:hAnsi="Comic Sans MS" w:cs="Comic Sans MS"/>
          <w:color w:val="000000"/>
        </w:rPr>
        <w:t>isciplin</w:t>
      </w:r>
      <w:r w:rsidR="001A30B4">
        <w:rPr>
          <w:rFonts w:ascii="Comic Sans MS" w:hAnsi="Comic Sans MS" w:cs="Comic Sans MS"/>
          <w:color w:val="000000"/>
        </w:rPr>
        <w:t>e:</w:t>
      </w:r>
      <w:r>
        <w:rPr>
          <w:rFonts w:ascii="Comic Sans MS" w:hAnsi="Comic Sans MS" w:cs="Comic Sans MS"/>
          <w:color w:val="000000"/>
        </w:rPr>
        <w:t xml:space="preserve"> </w:t>
      </w:r>
    </w:p>
    <w:p w:rsidR="001A30B4" w:rsidRDefault="001A30B4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</w:p>
    <w:tbl>
      <w:tblPr>
        <w:tblStyle w:val="Grigliatabella"/>
        <w:tblW w:w="0" w:type="auto"/>
        <w:tblInd w:w="1276" w:type="dxa"/>
        <w:tblLook w:val="04A0" w:firstRow="1" w:lastRow="0" w:firstColumn="1" w:lastColumn="0" w:noHBand="0" w:noVBand="1"/>
      </w:tblPr>
      <w:tblGrid>
        <w:gridCol w:w="8358"/>
      </w:tblGrid>
      <w:tr w:rsidR="001A30B4" w:rsidTr="001A30B4">
        <w:tc>
          <w:tcPr>
            <w:tcW w:w="8358" w:type="dxa"/>
          </w:tcPr>
          <w:p w:rsidR="001A30B4" w:rsidRDefault="001A30B4" w:rsidP="001024DD">
            <w:pPr>
              <w:tabs>
                <w:tab w:val="left" w:pos="567"/>
                <w:tab w:val="left" w:pos="6379"/>
              </w:tabs>
              <w:adjustRightInd w:val="0"/>
              <w:ind w:right="555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A30B4" w:rsidTr="001A30B4">
        <w:tc>
          <w:tcPr>
            <w:tcW w:w="8358" w:type="dxa"/>
          </w:tcPr>
          <w:p w:rsidR="001A30B4" w:rsidRDefault="001A30B4" w:rsidP="001024DD">
            <w:pPr>
              <w:tabs>
                <w:tab w:val="left" w:pos="567"/>
                <w:tab w:val="left" w:pos="6379"/>
              </w:tabs>
              <w:adjustRightInd w:val="0"/>
              <w:ind w:right="555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A30B4" w:rsidTr="001A30B4">
        <w:tc>
          <w:tcPr>
            <w:tcW w:w="8358" w:type="dxa"/>
          </w:tcPr>
          <w:p w:rsidR="001A30B4" w:rsidRDefault="001A30B4" w:rsidP="001024DD">
            <w:pPr>
              <w:tabs>
                <w:tab w:val="left" w:pos="567"/>
                <w:tab w:val="left" w:pos="6379"/>
              </w:tabs>
              <w:adjustRightInd w:val="0"/>
              <w:ind w:right="555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A30B4" w:rsidTr="001A30B4">
        <w:tc>
          <w:tcPr>
            <w:tcW w:w="8358" w:type="dxa"/>
          </w:tcPr>
          <w:p w:rsidR="001A30B4" w:rsidRDefault="001A30B4" w:rsidP="001024DD">
            <w:pPr>
              <w:tabs>
                <w:tab w:val="left" w:pos="567"/>
                <w:tab w:val="left" w:pos="6379"/>
              </w:tabs>
              <w:adjustRightInd w:val="0"/>
              <w:ind w:right="555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A30B4" w:rsidTr="001A30B4">
        <w:tc>
          <w:tcPr>
            <w:tcW w:w="8358" w:type="dxa"/>
          </w:tcPr>
          <w:p w:rsidR="001A30B4" w:rsidRDefault="001A30B4" w:rsidP="001024DD">
            <w:pPr>
              <w:tabs>
                <w:tab w:val="left" w:pos="567"/>
                <w:tab w:val="left" w:pos="6379"/>
              </w:tabs>
              <w:adjustRightInd w:val="0"/>
              <w:ind w:right="555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valutazione insufficiente /</w:t>
      </w:r>
      <w:r w:rsidR="00DF5CF8">
        <w:rPr>
          <w:rFonts w:ascii="Comic Sans MS" w:hAnsi="Comic Sans MS" w:cs="Comic Sans MS"/>
          <w:color w:val="000000"/>
        </w:rPr>
        <w:t xml:space="preserve"> </w:t>
      </w:r>
      <w:r w:rsidR="00DF5CF8">
        <w:t>un livello di apprendimento in via di prima acquisizione</w:t>
      </w:r>
      <w:r w:rsidR="00DF5CF8">
        <w:t>,</w:t>
      </w:r>
      <w:r>
        <w:rPr>
          <w:rFonts w:ascii="Comic Sans MS" w:hAnsi="Comic Sans MS" w:cs="Comic Sans MS"/>
          <w:color w:val="000000"/>
        </w:rPr>
        <w:t xml:space="preserve"> in sede di scrutinio finale, necessita di consolidare le proprie conoscenze e competenze per mezzo di uno studio individuale, in quanto si sono evidenziate incertezze e lacune colmabili autonomamente.</w:t>
      </w:r>
    </w:p>
    <w:p w:rsidR="009A627E" w:rsidRDefault="009A627E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Pertanto le SS. LL. sono invitate a tener conto e provvedere al recupero </w:t>
      </w:r>
      <w:proofErr w:type="gramStart"/>
      <w:r>
        <w:rPr>
          <w:rFonts w:ascii="Comic Sans MS" w:hAnsi="Comic Sans MS" w:cs="Comic Sans MS"/>
          <w:color w:val="000000"/>
        </w:rPr>
        <w:t>e  rafforzamento</w:t>
      </w:r>
      <w:proofErr w:type="gramEnd"/>
      <w:r>
        <w:rPr>
          <w:rFonts w:ascii="Comic Sans MS" w:hAnsi="Comic Sans MS" w:cs="Comic Sans MS"/>
          <w:color w:val="000000"/>
        </w:rPr>
        <w:t xml:space="preserve"> delle competenze durante il periodo estivo.</w:t>
      </w: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rPr>
          <w:rFonts w:ascii="Comic Sans MS" w:hAnsi="Comic Sans MS" w:cs="Comic Sans MS"/>
          <w:color w:val="000000"/>
          <w:sz w:val="16"/>
          <w:szCs w:val="16"/>
        </w:rPr>
      </w:pPr>
    </w:p>
    <w:p w:rsidR="001024DD" w:rsidRDefault="001024DD" w:rsidP="001024DD">
      <w:pPr>
        <w:tabs>
          <w:tab w:val="left" w:pos="567"/>
          <w:tab w:val="left" w:pos="6379"/>
        </w:tabs>
        <w:adjustRightInd w:val="0"/>
        <w:ind w:left="1276" w:right="555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Il Docente / il </w:t>
      </w:r>
      <w:proofErr w:type="spellStart"/>
      <w:r>
        <w:rPr>
          <w:rFonts w:ascii="Comic Sans MS" w:hAnsi="Comic Sans MS" w:cs="Comic Sans MS"/>
          <w:color w:val="000000"/>
        </w:rPr>
        <w:t>CdC</w:t>
      </w:r>
      <w:proofErr w:type="spellEnd"/>
      <w:r>
        <w:rPr>
          <w:rFonts w:ascii="Comic Sans MS" w:hAnsi="Comic Sans MS" w:cs="Comic Sans MS"/>
          <w:color w:val="000000"/>
        </w:rPr>
        <w:t xml:space="preserve"> </w:t>
      </w:r>
    </w:p>
    <w:p w:rsidR="009A627E" w:rsidRDefault="001024DD" w:rsidP="001024DD">
      <w:pPr>
        <w:tabs>
          <w:tab w:val="center" w:pos="7088"/>
        </w:tabs>
        <w:ind w:left="1276" w:right="55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</w:t>
      </w:r>
      <w:r w:rsidR="009A627E">
        <w:rPr>
          <w:rFonts w:ascii="Cambria" w:hAnsi="Cambria"/>
          <w:sz w:val="26"/>
          <w:szCs w:val="26"/>
        </w:rPr>
        <w:t xml:space="preserve">                                                              </w:t>
      </w:r>
      <w:r w:rsidR="009A627E" w:rsidRPr="009A627E">
        <w:rPr>
          <w:rFonts w:ascii="Comic Sans MS" w:hAnsi="Comic Sans MS"/>
          <w:sz w:val="26"/>
          <w:szCs w:val="26"/>
        </w:rPr>
        <w:t xml:space="preserve">   Il Dirigente </w:t>
      </w:r>
    </w:p>
    <w:p w:rsidR="009A627E" w:rsidRDefault="009A627E" w:rsidP="001024DD">
      <w:pPr>
        <w:tabs>
          <w:tab w:val="center" w:pos="7088"/>
        </w:tabs>
        <w:ind w:left="1276" w:right="555"/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9A627E" w:rsidRDefault="009A627E" w:rsidP="001024DD">
      <w:pPr>
        <w:tabs>
          <w:tab w:val="center" w:pos="7088"/>
        </w:tabs>
        <w:ind w:left="1276" w:right="555"/>
        <w:jc w:val="both"/>
        <w:rPr>
          <w:rFonts w:ascii="Cambria" w:hAnsi="Cambria"/>
          <w:sz w:val="26"/>
          <w:szCs w:val="26"/>
        </w:rPr>
      </w:pPr>
    </w:p>
    <w:p w:rsidR="001024DD" w:rsidRDefault="001024DD" w:rsidP="001024DD">
      <w:pPr>
        <w:tabs>
          <w:tab w:val="center" w:pos="7088"/>
        </w:tabs>
        <w:ind w:left="1276" w:right="555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1024DD" w:rsidRDefault="001024DD" w:rsidP="001024DD">
      <w:pPr>
        <w:tabs>
          <w:tab w:val="center" w:pos="7088"/>
        </w:tabs>
        <w:ind w:left="1276" w:right="555"/>
        <w:jc w:val="both"/>
        <w:rPr>
          <w:rFonts w:ascii="Cambria" w:hAnsi="Cambria"/>
          <w:sz w:val="26"/>
          <w:szCs w:val="26"/>
        </w:rPr>
      </w:pPr>
    </w:p>
    <w:p w:rsidR="001024DD" w:rsidRDefault="001024DD" w:rsidP="001024DD">
      <w:pPr>
        <w:tabs>
          <w:tab w:val="left" w:pos="709"/>
          <w:tab w:val="center" w:pos="7088"/>
        </w:tabs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:rsidR="001024DD" w:rsidRDefault="001024DD" w:rsidP="001024DD">
      <w:pPr>
        <w:pStyle w:val="Corpotesto"/>
        <w:spacing w:before="7"/>
        <w:ind w:left="993" w:right="413"/>
        <w:rPr>
          <w:rFonts w:ascii="Times New Roman"/>
          <w:sz w:val="25"/>
        </w:rPr>
      </w:pPr>
    </w:p>
    <w:sectPr w:rsidR="001024DD" w:rsidSect="001024DD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2DD"/>
    <w:multiLevelType w:val="hybridMultilevel"/>
    <w:tmpl w:val="2294FCDA"/>
    <w:lvl w:ilvl="0" w:tplc="0410000F">
      <w:start w:val="1"/>
      <w:numFmt w:val="decimal"/>
      <w:lvlText w:val="%1."/>
      <w:lvlJc w:val="left"/>
      <w:pPr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400F3656"/>
    <w:multiLevelType w:val="hybridMultilevel"/>
    <w:tmpl w:val="971CBD28"/>
    <w:lvl w:ilvl="0" w:tplc="1738471A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6142325"/>
    <w:multiLevelType w:val="hybridMultilevel"/>
    <w:tmpl w:val="DF06AE4E"/>
    <w:lvl w:ilvl="0" w:tplc="863AE6AA">
      <w:start w:val="1"/>
      <w:numFmt w:val="decimal"/>
      <w:lvlText w:val="%1."/>
      <w:lvlJc w:val="left"/>
      <w:pPr>
        <w:ind w:left="1053" w:hanging="457"/>
      </w:pPr>
      <w:rPr>
        <w:rFonts w:ascii="Arial" w:eastAsia="Arial" w:hAnsi="Arial" w:cs="Arial" w:hint="default"/>
        <w:b/>
        <w:bCs/>
        <w:color w:val="212121"/>
        <w:spacing w:val="-1"/>
        <w:w w:val="109"/>
        <w:sz w:val="21"/>
        <w:szCs w:val="21"/>
      </w:rPr>
    </w:lvl>
    <w:lvl w:ilvl="1" w:tplc="B6D6BEC6">
      <w:start w:val="1"/>
      <w:numFmt w:val="lowerLetter"/>
      <w:lvlText w:val="%2."/>
      <w:lvlJc w:val="left"/>
      <w:pPr>
        <w:ind w:left="1931" w:hanging="360"/>
      </w:pPr>
      <w:rPr>
        <w:rFonts w:ascii="Arial" w:eastAsia="Arial" w:hAnsi="Arial" w:cs="Arial" w:hint="default"/>
        <w:color w:val="212121"/>
        <w:spacing w:val="-1"/>
        <w:w w:val="104"/>
        <w:sz w:val="21"/>
        <w:szCs w:val="21"/>
      </w:rPr>
    </w:lvl>
    <w:lvl w:ilvl="2" w:tplc="27543F4A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4BB617E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0FFEC9E4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D1D6A2A4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08FC2A34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5FB6574E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CDF4B636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3" w15:restartNumberingAfterBreak="0">
    <w:nsid w:val="7D834CB4"/>
    <w:multiLevelType w:val="hybridMultilevel"/>
    <w:tmpl w:val="C9D8E074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8"/>
    <w:rsid w:val="000D7CFC"/>
    <w:rsid w:val="0010186D"/>
    <w:rsid w:val="001024DD"/>
    <w:rsid w:val="00112B13"/>
    <w:rsid w:val="00112F31"/>
    <w:rsid w:val="001A30B4"/>
    <w:rsid w:val="001C2CBE"/>
    <w:rsid w:val="002E4FD6"/>
    <w:rsid w:val="00350A75"/>
    <w:rsid w:val="00373C03"/>
    <w:rsid w:val="00435689"/>
    <w:rsid w:val="004434C8"/>
    <w:rsid w:val="00445E14"/>
    <w:rsid w:val="00491425"/>
    <w:rsid w:val="005C5EB7"/>
    <w:rsid w:val="005E17D8"/>
    <w:rsid w:val="005E6B95"/>
    <w:rsid w:val="00602BCF"/>
    <w:rsid w:val="0062152E"/>
    <w:rsid w:val="006377C8"/>
    <w:rsid w:val="006E4E58"/>
    <w:rsid w:val="00761741"/>
    <w:rsid w:val="00794D38"/>
    <w:rsid w:val="007B29EC"/>
    <w:rsid w:val="007C6DEA"/>
    <w:rsid w:val="00820C70"/>
    <w:rsid w:val="00890EC4"/>
    <w:rsid w:val="008E4B0F"/>
    <w:rsid w:val="00911134"/>
    <w:rsid w:val="00971371"/>
    <w:rsid w:val="009A627E"/>
    <w:rsid w:val="00A45215"/>
    <w:rsid w:val="00A476EB"/>
    <w:rsid w:val="00A64F93"/>
    <w:rsid w:val="00A96B16"/>
    <w:rsid w:val="00B36273"/>
    <w:rsid w:val="00B421CC"/>
    <w:rsid w:val="00BA1B69"/>
    <w:rsid w:val="00C14820"/>
    <w:rsid w:val="00C73ACB"/>
    <w:rsid w:val="00CF57B2"/>
    <w:rsid w:val="00D61248"/>
    <w:rsid w:val="00DF5CF8"/>
    <w:rsid w:val="00E83818"/>
    <w:rsid w:val="00ED0C00"/>
    <w:rsid w:val="00F74FCC"/>
    <w:rsid w:val="00F82825"/>
    <w:rsid w:val="00FC55B4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81C8"/>
  <w15:docId w15:val="{E1CF21FF-4B2F-49B4-B34D-B7036CC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44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UTENTE</cp:lastModifiedBy>
  <cp:revision>3</cp:revision>
  <dcterms:created xsi:type="dcterms:W3CDTF">2021-05-28T07:40:00Z</dcterms:created>
  <dcterms:modified xsi:type="dcterms:W3CDTF">2021-05-28T07:51:00Z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2020-09-29T00:00:00Z</vt:filetime>
  </property>
</Properties>
</file>